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AA16" w14:textId="77777777" w:rsidR="00D0090F" w:rsidRDefault="00D0090F" w:rsidP="003A10B3">
      <w:pPr>
        <w:pStyle w:val="Heading2"/>
      </w:pPr>
    </w:p>
    <w:p w14:paraId="59B49FB7" w14:textId="69F96FF9" w:rsidR="00D0090F" w:rsidRDefault="00D84965">
      <w:pPr>
        <w:tabs>
          <w:tab w:val="left" w:pos="9015"/>
        </w:tabs>
        <w:ind w:left="285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3387AA96" wp14:editId="4CBD0B3B">
            <wp:simplePos x="0" y="0"/>
            <wp:positionH relativeFrom="column">
              <wp:posOffset>380596</wp:posOffset>
            </wp:positionH>
            <wp:positionV relativeFrom="paragraph">
              <wp:posOffset>146050</wp:posOffset>
            </wp:positionV>
            <wp:extent cx="1336675" cy="1315720"/>
            <wp:effectExtent l="0" t="0" r="0" b="0"/>
            <wp:wrapTopAndBottom/>
            <wp:docPr id="1" name="Image 1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þÿ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60D98C" w14:textId="03297EFD" w:rsidR="00E745C3" w:rsidRDefault="00D84965" w:rsidP="007620F6">
      <w:pPr>
        <w:tabs>
          <w:tab w:val="left" w:pos="9015"/>
        </w:tabs>
        <w:ind w:left="285"/>
        <w:rPr>
          <w:position w:val="4"/>
          <w:sz w:val="20"/>
        </w:rPr>
      </w:pPr>
      <w:r>
        <w:rPr>
          <w:noProof/>
          <w:position w:val="4"/>
          <w:sz w:val="20"/>
        </w:rPr>
        <w:drawing>
          <wp:anchor distT="0" distB="0" distL="114300" distR="114300" simplePos="0" relativeHeight="251657216" behindDoc="1" locked="0" layoutInCell="1" allowOverlap="1" wp14:anchorId="26A4ACA0" wp14:editId="6A4127AB">
            <wp:simplePos x="0" y="0"/>
            <wp:positionH relativeFrom="column">
              <wp:posOffset>5250295</wp:posOffset>
            </wp:positionH>
            <wp:positionV relativeFrom="paragraph">
              <wp:posOffset>124460</wp:posOffset>
            </wp:positionV>
            <wp:extent cx="1238885" cy="1162685"/>
            <wp:effectExtent l="0" t="0" r="0" b="0"/>
            <wp:wrapNone/>
            <wp:docPr id="2" name="Image 2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þÿ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4"/>
          <w:sz w:val="20"/>
        </w:rPr>
        <w:tab/>
      </w:r>
    </w:p>
    <w:p w14:paraId="6009D5A7" w14:textId="77777777" w:rsidR="00D0090F" w:rsidRDefault="00D0090F" w:rsidP="005A465A">
      <w:pPr>
        <w:pStyle w:val="Heading1"/>
        <w:ind w:right="582"/>
      </w:pPr>
    </w:p>
    <w:p w14:paraId="7165BE00" w14:textId="01602220" w:rsidR="00E745C3" w:rsidRDefault="005A465A" w:rsidP="005A465A">
      <w:pPr>
        <w:pStyle w:val="Heading1"/>
        <w:ind w:right="582"/>
        <w:rPr>
          <w:b w:val="0"/>
        </w:rPr>
      </w:pPr>
      <w:r>
        <w:t>FREEDOM250</w:t>
      </w:r>
      <w:r>
        <w:rPr>
          <w:spacing w:val="-8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MEMORIAL</w:t>
      </w:r>
      <w:r>
        <w:rPr>
          <w:spacing w:val="-7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rPr>
          <w:spacing w:val="-2"/>
        </w:rPr>
        <w:t xml:space="preserve">PARADE </w:t>
      </w:r>
      <w:r>
        <w:t>FACT</w:t>
      </w:r>
      <w:r>
        <w:rPr>
          <w:spacing w:val="-4"/>
        </w:rPr>
        <w:t xml:space="preserve"> </w:t>
      </w:r>
      <w:r>
        <w:rPr>
          <w:spacing w:val="-2"/>
        </w:rPr>
        <w:t>SHEET (2026)</w:t>
      </w:r>
    </w:p>
    <w:p w14:paraId="67370095" w14:textId="03BA202B" w:rsidR="00E745C3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274"/>
        <w:ind w:right="1431"/>
        <w:rPr>
          <w:rFonts w:ascii="Wingdings" w:hAnsi="Wingdings"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Memorial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Monday,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 w:rsidR="005A465A">
        <w:rPr>
          <w:b/>
          <w:sz w:val="24"/>
        </w:rPr>
        <w:t>5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A70A30">
        <w:rPr>
          <w:b/>
          <w:sz w:val="24"/>
        </w:rPr>
        <w:t>6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Washington,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 sponsored by the American Veterans Center.</w:t>
      </w:r>
    </w:p>
    <w:p w14:paraId="441E3443" w14:textId="7388FB99" w:rsidR="00E745C3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458"/>
        <w:rPr>
          <w:rFonts w:ascii="Wingdings" w:hAnsi="Wingdings"/>
          <w:sz w:val="24"/>
        </w:rPr>
      </w:pPr>
      <w:r>
        <w:rPr>
          <w:b/>
          <w:sz w:val="24"/>
        </w:rPr>
        <w:t>Lions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Clubs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Multiple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(Maryland,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Delaware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Washington,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DC)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Multiple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District 24 (Virginia) are participating again as a Three-Star Sponsor, with a float.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Lions have walked down Constitution Avenue for the past 1</w:t>
      </w:r>
      <w:r w:rsidR="005A465A">
        <w:rPr>
          <w:b/>
          <w:sz w:val="24"/>
        </w:rPr>
        <w:t>7</w:t>
      </w:r>
      <w:r>
        <w:rPr>
          <w:b/>
          <w:sz w:val="24"/>
        </w:rPr>
        <w:t xml:space="preserve"> years displaying their club Banner and showing support for our armed services members. </w:t>
      </w:r>
      <w:r w:rsidR="005A465A">
        <w:rPr>
          <w:b/>
          <w:sz w:val="24"/>
        </w:rPr>
        <w:t xml:space="preserve">Due to COVID, the </w:t>
      </w:r>
      <w:r>
        <w:rPr>
          <w:b/>
          <w:sz w:val="24"/>
        </w:rPr>
        <w:t xml:space="preserve">2020 Parade was </w:t>
      </w:r>
      <w:r w:rsidR="007620F6">
        <w:rPr>
          <w:b/>
          <w:sz w:val="24"/>
        </w:rPr>
        <w:t xml:space="preserve">held </w:t>
      </w:r>
      <w:r>
        <w:rPr>
          <w:b/>
          <w:sz w:val="24"/>
        </w:rPr>
        <w:t>virtual</w:t>
      </w:r>
      <w:r w:rsidR="007620F6">
        <w:rPr>
          <w:b/>
          <w:sz w:val="24"/>
        </w:rPr>
        <w:t>ly</w:t>
      </w:r>
      <w:r>
        <w:rPr>
          <w:b/>
          <w:sz w:val="24"/>
        </w:rPr>
        <w:t xml:space="preserve"> and in 2021 </w:t>
      </w:r>
      <w:r w:rsidR="005A465A">
        <w:rPr>
          <w:b/>
          <w:sz w:val="24"/>
        </w:rPr>
        <w:t>it was a</w:t>
      </w:r>
      <w:r>
        <w:rPr>
          <w:b/>
          <w:sz w:val="24"/>
        </w:rPr>
        <w:t xml:space="preserve"> hybrid </w:t>
      </w:r>
      <w:r w:rsidR="007620F6">
        <w:rPr>
          <w:b/>
          <w:sz w:val="24"/>
        </w:rPr>
        <w:t xml:space="preserve">of </w:t>
      </w:r>
      <w:r w:rsidR="005A465A">
        <w:rPr>
          <w:b/>
          <w:sz w:val="24"/>
        </w:rPr>
        <w:t>l</w:t>
      </w:r>
      <w:r w:rsidR="007620F6">
        <w:rPr>
          <w:b/>
          <w:sz w:val="24"/>
        </w:rPr>
        <w:t>imited live parade units and pre-recorded units</w:t>
      </w:r>
      <w:r w:rsidR="005A465A">
        <w:rPr>
          <w:b/>
          <w:sz w:val="24"/>
        </w:rPr>
        <w:t>.</w:t>
      </w:r>
    </w:p>
    <w:p w14:paraId="55C7C9E7" w14:textId="4C4FE77E" w:rsidR="00E745C3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510"/>
        <w:rPr>
          <w:rFonts w:ascii="Wingdings" w:hAnsi="Wingdings"/>
          <w:sz w:val="24"/>
        </w:rPr>
      </w:pPr>
      <w:r>
        <w:rPr>
          <w:b/>
          <w:sz w:val="24"/>
        </w:rPr>
        <w:t xml:space="preserve">We are asking </w:t>
      </w:r>
      <w:r w:rsidR="005A465A">
        <w:rPr>
          <w:b/>
          <w:sz w:val="24"/>
        </w:rPr>
        <w:t xml:space="preserve">our Lions and LEO </w:t>
      </w:r>
      <w:r>
        <w:rPr>
          <w:b/>
          <w:sz w:val="24"/>
        </w:rPr>
        <w:t xml:space="preserve">clubs to recruit </w:t>
      </w:r>
      <w:r w:rsidR="005A465A">
        <w:rPr>
          <w:b/>
          <w:sz w:val="24"/>
        </w:rPr>
        <w:t xml:space="preserve">more participants for this special Freedom250 edition of the Parade. </w:t>
      </w:r>
      <w:r w:rsidR="005A465A" w:rsidRPr="005A465A">
        <w:rPr>
          <w:b/>
          <w:i/>
          <w:iCs/>
          <w:sz w:val="24"/>
        </w:rPr>
        <w:t>Please</w:t>
      </w:r>
      <w:r w:rsidRPr="005A465A">
        <w:rPr>
          <w:b/>
          <w:i/>
          <w:iCs/>
          <w:spacing w:val="-2"/>
          <w:sz w:val="24"/>
        </w:rPr>
        <w:t xml:space="preserve"> </w:t>
      </w:r>
      <w:r w:rsidRPr="005A465A">
        <w:rPr>
          <w:b/>
          <w:i/>
          <w:iCs/>
          <w:sz w:val="24"/>
        </w:rPr>
        <w:t>come</w:t>
      </w:r>
      <w:r>
        <w:rPr>
          <w:b/>
          <w:i/>
          <w:sz w:val="24"/>
        </w:rPr>
        <w:t xml:space="preserve"> show your </w:t>
      </w:r>
      <w:r w:rsidR="005A465A">
        <w:rPr>
          <w:b/>
          <w:i/>
          <w:sz w:val="24"/>
        </w:rPr>
        <w:t xml:space="preserve">Lions </w:t>
      </w:r>
      <w:r>
        <w:rPr>
          <w:b/>
          <w:i/>
          <w:sz w:val="24"/>
        </w:rPr>
        <w:t>pride</w:t>
      </w:r>
      <w:r w:rsidR="005A465A">
        <w:rPr>
          <w:b/>
          <w:i/>
          <w:sz w:val="24"/>
        </w:rPr>
        <w:t xml:space="preserve"> in support of Mission 1.5</w:t>
      </w:r>
      <w:r>
        <w:rPr>
          <w:b/>
          <w:sz w:val="24"/>
        </w:rPr>
        <w:t>.</w:t>
      </w:r>
    </w:p>
    <w:p w14:paraId="6C997B68" w14:textId="395A159B" w:rsidR="00E745C3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497"/>
        <w:rPr>
          <w:rFonts w:ascii="Wingdings" w:hAnsi="Wingdings"/>
          <w:sz w:val="24"/>
        </w:rPr>
      </w:pPr>
      <w:r>
        <w:rPr>
          <w:b/>
          <w:sz w:val="24"/>
        </w:rPr>
        <w:t xml:space="preserve">Your club can also participate by providing financial support to supplement </w:t>
      </w:r>
      <w:r w:rsidR="00B24447">
        <w:rPr>
          <w:b/>
          <w:sz w:val="24"/>
        </w:rPr>
        <w:t>our</w:t>
      </w:r>
      <w:r>
        <w:rPr>
          <w:b/>
          <w:sz w:val="24"/>
        </w:rPr>
        <w:t xml:space="preserve"> </w:t>
      </w:r>
      <w:r w:rsidR="00B24447">
        <w:rPr>
          <w:b/>
          <w:sz w:val="24"/>
        </w:rPr>
        <w:t xml:space="preserve">LCI </w:t>
      </w:r>
      <w:r>
        <w:rPr>
          <w:b/>
          <w:sz w:val="24"/>
        </w:rPr>
        <w:t xml:space="preserve">grant </w:t>
      </w:r>
      <w:r w:rsidR="00B24447">
        <w:rPr>
          <w:b/>
          <w:sz w:val="24"/>
        </w:rPr>
        <w:t>funds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</w:t>
      </w:r>
      <w:r w:rsidR="00B24447">
        <w:rPr>
          <w:b/>
          <w:sz w:val="24"/>
        </w:rPr>
        <w:t xml:space="preserve"> donations can be paid from</w:t>
      </w:r>
      <w:r>
        <w:rPr>
          <w:b/>
          <w:sz w:val="24"/>
        </w:rPr>
        <w:t xml:space="preserve"> either your activities account or administrative account.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suggested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$50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$100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club,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help.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Checks should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“Lions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NMDP’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mailed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Treasurer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Mike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Yuenger,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12597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Fascia Court, Woodbridge, VA, 22192</w:t>
      </w:r>
      <w:r>
        <w:rPr>
          <w:b/>
          <w:color w:val="FF0000"/>
          <w:sz w:val="24"/>
        </w:rPr>
        <w:t>.</w:t>
      </w:r>
      <w:r>
        <w:rPr>
          <w:b/>
          <w:color w:val="FF0000"/>
          <w:spacing w:val="40"/>
          <w:sz w:val="24"/>
        </w:rPr>
        <w:t xml:space="preserve"> </w:t>
      </w:r>
      <w:r>
        <w:rPr>
          <w:b/>
          <w:color w:val="FF0000"/>
          <w:sz w:val="24"/>
        </w:rPr>
        <w:t xml:space="preserve">Donations are not a requirement for participation in the parade, </w:t>
      </w:r>
      <w:r w:rsidR="005A465A">
        <w:rPr>
          <w:b/>
          <w:color w:val="FF0000"/>
          <w:sz w:val="24"/>
        </w:rPr>
        <w:t xml:space="preserve">so please </w:t>
      </w:r>
      <w:r>
        <w:rPr>
          <w:b/>
          <w:color w:val="FF0000"/>
          <w:sz w:val="24"/>
        </w:rPr>
        <w:t>come out and enjoy.</w:t>
      </w:r>
    </w:p>
    <w:p w14:paraId="3F2D3554" w14:textId="1552470A" w:rsidR="00B24447" w:rsidRDefault="00000000" w:rsidP="00B24447">
      <w:pPr>
        <w:pStyle w:val="ListParagraph"/>
        <w:numPr>
          <w:ilvl w:val="0"/>
          <w:numId w:val="1"/>
        </w:numPr>
        <w:tabs>
          <w:tab w:val="left" w:pos="360"/>
        </w:tabs>
        <w:ind w:right="1286"/>
        <w:rPr>
          <w:rFonts w:ascii="Wingdings" w:hAnsi="Wingdings"/>
          <w:sz w:val="24"/>
        </w:rPr>
      </w:pP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Club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donate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snack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items,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sports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drinks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be provided to the participants at the </w:t>
      </w:r>
      <w:r w:rsidR="003A10B3" w:rsidRPr="007F66B9">
        <w:rPr>
          <w:b/>
          <w:sz w:val="24"/>
        </w:rPr>
        <w:t>registration</w:t>
      </w:r>
      <w:r w:rsidR="003A10B3" w:rsidRPr="003A10B3">
        <w:rPr>
          <w:b/>
          <w:color w:val="007BB8"/>
          <w:sz w:val="24"/>
        </w:rPr>
        <w:t xml:space="preserve"> </w:t>
      </w:r>
      <w:r>
        <w:rPr>
          <w:b/>
          <w:sz w:val="24"/>
        </w:rPr>
        <w:t>site.</w:t>
      </w:r>
    </w:p>
    <w:p w14:paraId="739BEB52" w14:textId="77777777" w:rsidR="00B24447" w:rsidRPr="00B24447" w:rsidRDefault="00B24447" w:rsidP="00B24447">
      <w:pPr>
        <w:pStyle w:val="NoSpacing"/>
      </w:pPr>
    </w:p>
    <w:p w14:paraId="093D492A" w14:textId="1784ABE0" w:rsidR="00E745C3" w:rsidRDefault="00000000" w:rsidP="00B24447">
      <w:pPr>
        <w:pStyle w:val="BodyText"/>
        <w:numPr>
          <w:ilvl w:val="0"/>
          <w:numId w:val="1"/>
        </w:numPr>
        <w:rPr>
          <w:rFonts w:ascii="Wingdings" w:hAnsi="Wingdings"/>
        </w:rPr>
      </w:pPr>
      <w:r w:rsidRPr="005A1FEF">
        <w:t>Uniform of the Day – Special yellow T-Shirts and dark pants, shorts or skirts for all and patriotic</w:t>
      </w:r>
      <w:r>
        <w:t xml:space="preserve"> sashes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Veterans.</w:t>
      </w:r>
      <w:r>
        <w:rPr>
          <w:spacing w:val="40"/>
        </w:rPr>
        <w:t xml:space="preserve"> </w:t>
      </w:r>
      <w:r>
        <w:rPr>
          <w:u w:val="single"/>
        </w:rPr>
        <w:t>LEOs</w:t>
      </w:r>
      <w:r>
        <w:rPr>
          <w:spacing w:val="-2"/>
          <w:u w:val="single"/>
        </w:rPr>
        <w:t xml:space="preserve"> </w:t>
      </w:r>
      <w:r>
        <w:rPr>
          <w:u w:val="single"/>
        </w:rPr>
        <w:t>may</w:t>
      </w:r>
      <w:r>
        <w:rPr>
          <w:spacing w:val="-2"/>
          <w:u w:val="single"/>
        </w:rPr>
        <w:t xml:space="preserve"> </w:t>
      </w:r>
      <w:r>
        <w:rPr>
          <w:u w:val="single"/>
        </w:rPr>
        <w:t>also</w:t>
      </w:r>
      <w:r>
        <w:rPr>
          <w:spacing w:val="-2"/>
          <w:u w:val="single"/>
        </w:rPr>
        <w:t xml:space="preserve"> </w:t>
      </w:r>
      <w:r>
        <w:rPr>
          <w:u w:val="single"/>
        </w:rPr>
        <w:t>wear</w:t>
      </w:r>
      <w:r>
        <w:rPr>
          <w:spacing w:val="-3"/>
          <w:u w:val="single"/>
        </w:rPr>
        <w:t xml:space="preserve"> </w:t>
      </w:r>
      <w:r>
        <w:rPr>
          <w:u w:val="single"/>
        </w:rPr>
        <w:t>LEO</w:t>
      </w:r>
      <w:r>
        <w:rPr>
          <w:spacing w:val="-2"/>
          <w:u w:val="single"/>
        </w:rPr>
        <w:t xml:space="preserve"> </w:t>
      </w:r>
      <w:r>
        <w:rPr>
          <w:u w:val="single"/>
        </w:rPr>
        <w:t>Shirts.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 xml:space="preserve">use the same yellow </w:t>
      </w:r>
      <w:r w:rsidR="005A465A">
        <w:t>T-</w:t>
      </w:r>
      <w:r>
        <w:t>shirt or you can purchase a new shirt, sizes Small to 3X Large for $15.00.</w:t>
      </w:r>
      <w:r>
        <w:rPr>
          <w:spacing w:val="40"/>
        </w:rPr>
        <w:t xml:space="preserve"> </w:t>
      </w:r>
      <w:r>
        <w:t>We have a few 4X Large on hand, but if you need 4XL or 5XL, let us know well in advance so we can special order for you.</w:t>
      </w:r>
      <w:r>
        <w:rPr>
          <w:spacing w:val="40"/>
        </w:rPr>
        <w:t xml:space="preserve"> </w:t>
      </w:r>
      <w:r>
        <w:t>Special order will take about 3 weeks at a minimum.</w:t>
      </w:r>
    </w:p>
    <w:p w14:paraId="3CC61270" w14:textId="7CC67D4A" w:rsidR="00E745C3" w:rsidRPr="004051D0" w:rsidRDefault="00000000" w:rsidP="004051D0">
      <w:pPr>
        <w:pStyle w:val="ListParagraph"/>
        <w:numPr>
          <w:ilvl w:val="0"/>
          <w:numId w:val="1"/>
        </w:numPr>
        <w:tabs>
          <w:tab w:val="left" w:pos="358"/>
        </w:tabs>
        <w:spacing w:before="175"/>
        <w:ind w:left="358" w:hanging="359"/>
        <w:rPr>
          <w:rFonts w:ascii="Wingdings" w:hAnsi="Wingdings"/>
          <w:b/>
          <w:sz w:val="24"/>
        </w:rPr>
      </w:pPr>
      <w:r>
        <w:rPr>
          <w:b/>
          <w:sz w:val="24"/>
        </w:rPr>
        <w:t>Registration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Venue </w:t>
      </w:r>
      <w:r w:rsidR="005A465A"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22C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LCOF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Trailer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Street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Constitution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Ave.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</w:t>
      </w:r>
      <w:r w:rsidRPr="004051D0">
        <w:rPr>
          <w:b/>
          <w:spacing w:val="-5"/>
          <w:sz w:val="24"/>
        </w:rPr>
        <w:t>.</w:t>
      </w:r>
      <w:r w:rsidRPr="004051D0">
        <w:rPr>
          <w:b/>
        </w:rPr>
        <w:t>W.</w:t>
      </w:r>
      <w:r w:rsidRPr="004051D0">
        <w:rPr>
          <w:b/>
          <w:spacing w:val="-3"/>
        </w:rPr>
        <w:t xml:space="preserve"> </w:t>
      </w:r>
      <w:r w:rsidRPr="004051D0">
        <w:rPr>
          <w:b/>
        </w:rPr>
        <w:t>from</w:t>
      </w:r>
      <w:r w:rsidRPr="004051D0">
        <w:rPr>
          <w:b/>
          <w:spacing w:val="-1"/>
        </w:rPr>
        <w:t xml:space="preserve"> </w:t>
      </w:r>
      <w:r w:rsidR="005A465A" w:rsidRPr="004051D0">
        <w:rPr>
          <w:b/>
          <w:spacing w:val="-1"/>
        </w:rPr>
        <w:t>7</w:t>
      </w:r>
      <w:r w:rsidRPr="004051D0">
        <w:rPr>
          <w:b/>
        </w:rPr>
        <w:t>:00am until</w:t>
      </w:r>
      <w:r w:rsidRPr="004051D0">
        <w:rPr>
          <w:b/>
          <w:spacing w:val="-3"/>
        </w:rPr>
        <w:t xml:space="preserve"> </w:t>
      </w:r>
      <w:r w:rsidR="005A465A" w:rsidRPr="004051D0">
        <w:rPr>
          <w:b/>
          <w:spacing w:val="-3"/>
        </w:rPr>
        <w:t>1:00</w:t>
      </w:r>
      <w:r w:rsidRPr="004051D0">
        <w:rPr>
          <w:b/>
          <w:spacing w:val="-1"/>
        </w:rPr>
        <w:t xml:space="preserve"> </w:t>
      </w:r>
      <w:r w:rsidRPr="004051D0">
        <w:rPr>
          <w:b/>
        </w:rPr>
        <w:t>pm.</w:t>
      </w:r>
      <w:r w:rsidRPr="004051D0">
        <w:rPr>
          <w:b/>
          <w:spacing w:val="58"/>
        </w:rPr>
        <w:t xml:space="preserve"> </w:t>
      </w:r>
      <w:r w:rsidRPr="004051D0">
        <w:rPr>
          <w:b/>
        </w:rPr>
        <w:t>Registration</w:t>
      </w:r>
      <w:r w:rsidRPr="004051D0">
        <w:rPr>
          <w:b/>
          <w:spacing w:val="-1"/>
        </w:rPr>
        <w:t xml:space="preserve"> </w:t>
      </w:r>
      <w:r w:rsidRPr="004051D0">
        <w:rPr>
          <w:b/>
        </w:rPr>
        <w:t>will</w:t>
      </w:r>
      <w:r w:rsidRPr="004051D0">
        <w:rPr>
          <w:b/>
          <w:spacing w:val="-3"/>
        </w:rPr>
        <w:t xml:space="preserve"> </w:t>
      </w:r>
      <w:r w:rsidRPr="004051D0">
        <w:rPr>
          <w:b/>
        </w:rPr>
        <w:t>start</w:t>
      </w:r>
      <w:r w:rsidRPr="004051D0">
        <w:rPr>
          <w:b/>
          <w:spacing w:val="-1"/>
        </w:rPr>
        <w:t xml:space="preserve"> </w:t>
      </w:r>
      <w:r w:rsidRPr="004051D0">
        <w:rPr>
          <w:b/>
        </w:rPr>
        <w:t>at</w:t>
      </w:r>
      <w:r w:rsidRPr="004051D0">
        <w:rPr>
          <w:b/>
          <w:spacing w:val="-2"/>
        </w:rPr>
        <w:t xml:space="preserve"> </w:t>
      </w:r>
      <w:r w:rsidR="004051D0" w:rsidRPr="004051D0">
        <w:rPr>
          <w:b/>
          <w:spacing w:val="-2"/>
        </w:rPr>
        <w:t>8:00</w:t>
      </w:r>
      <w:r w:rsidRPr="004051D0">
        <w:rPr>
          <w:b/>
          <w:spacing w:val="-1"/>
        </w:rPr>
        <w:t xml:space="preserve"> </w:t>
      </w:r>
      <w:r w:rsidRPr="004051D0">
        <w:rPr>
          <w:b/>
          <w:spacing w:val="-5"/>
        </w:rPr>
        <w:t>am.</w:t>
      </w:r>
      <w:r w:rsidR="00F606FD">
        <w:rPr>
          <w:b/>
          <w:spacing w:val="-5"/>
        </w:rPr>
        <w:t xml:space="preserve"> </w:t>
      </w:r>
    </w:p>
    <w:p w14:paraId="15BE384B" w14:textId="3E6A4601" w:rsidR="00E745C3" w:rsidRDefault="00000000">
      <w:pPr>
        <w:pStyle w:val="BodyText"/>
        <w:spacing w:before="180"/>
        <w:ind w:left="359" w:right="201"/>
      </w:pPr>
      <w:r>
        <w:t>After registration, participants are free to visit the many tourist venues in the vicinity or enjoy visits with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Lions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parade</w:t>
      </w:r>
      <w:r>
        <w:rPr>
          <w:spacing w:val="-3"/>
        </w:rPr>
        <w:t xml:space="preserve"> </w:t>
      </w:r>
      <w:r>
        <w:t>participants. All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assemble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staging</w:t>
      </w:r>
      <w:r>
        <w:rPr>
          <w:spacing w:val="-5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30 minutes before step-off</w:t>
      </w:r>
      <w:r w:rsidR="00F606FD">
        <w:t xml:space="preserve">. </w:t>
      </w:r>
      <w:r w:rsidR="00F606FD" w:rsidRPr="00F606FD">
        <w:rPr>
          <w:highlight w:val="yellow"/>
        </w:rPr>
        <w:t xml:space="preserve">New step-off time </w:t>
      </w:r>
      <w:r w:rsidRPr="00F606FD">
        <w:rPr>
          <w:highlight w:val="yellow"/>
        </w:rPr>
        <w:t xml:space="preserve">is approximately </w:t>
      </w:r>
      <w:r w:rsidR="004051D0" w:rsidRPr="00F606FD">
        <w:rPr>
          <w:highlight w:val="yellow"/>
        </w:rPr>
        <w:t>10</w:t>
      </w:r>
      <w:r w:rsidRPr="00F606FD">
        <w:rPr>
          <w:highlight w:val="yellow"/>
        </w:rPr>
        <w:t>:00</w:t>
      </w:r>
      <w:r w:rsidR="004051D0" w:rsidRPr="00F606FD">
        <w:rPr>
          <w:highlight w:val="yellow"/>
        </w:rPr>
        <w:t xml:space="preserve"> am</w:t>
      </w:r>
      <w:r w:rsidRPr="00F606FD">
        <w:rPr>
          <w:highlight w:val="yellow"/>
        </w:rPr>
        <w:t>.</w:t>
      </w:r>
    </w:p>
    <w:p w14:paraId="3D825469" w14:textId="0CA797D6" w:rsidR="00E745C3" w:rsidRDefault="00000000">
      <w:pPr>
        <w:pStyle w:val="BodyText"/>
        <w:spacing w:before="180"/>
        <w:ind w:left="360" w:right="201"/>
      </w:pPr>
      <w:r>
        <w:rPr>
          <w:u w:val="single"/>
        </w:rPr>
        <w:t>Plan</w:t>
      </w:r>
      <w:r>
        <w:rPr>
          <w:spacing w:val="-2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arrival</w:t>
      </w:r>
      <w:r>
        <w:rPr>
          <w:spacing w:val="-2"/>
          <w:u w:val="single"/>
        </w:rPr>
        <w:t xml:space="preserve"> </w:t>
      </w:r>
      <w:r>
        <w:rPr>
          <w:u w:val="single"/>
        </w:rPr>
        <w:t>time</w:t>
      </w:r>
      <w:r>
        <w:rPr>
          <w:spacing w:val="-3"/>
          <w:u w:val="single"/>
        </w:rPr>
        <w:t xml:space="preserve"> </w:t>
      </w:r>
      <w:r>
        <w:rPr>
          <w:u w:val="single"/>
        </w:rPr>
        <w:t>based</w:t>
      </w:r>
      <w:r>
        <w:rPr>
          <w:spacing w:val="-2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weather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interest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exploring</w:t>
      </w:r>
      <w:r>
        <w:rPr>
          <w:spacing w:val="-2"/>
          <w:u w:val="single"/>
        </w:rPr>
        <w:t xml:space="preserve"> </w:t>
      </w:r>
      <w:r>
        <w:rPr>
          <w:u w:val="single"/>
        </w:rPr>
        <w:t>museums</w:t>
      </w:r>
      <w:r>
        <w:rPr>
          <w:spacing w:val="-2"/>
          <w:u w:val="single"/>
        </w:rPr>
        <w:t xml:space="preserve"> </w:t>
      </w:r>
      <w:r>
        <w:rPr>
          <w:u w:val="single"/>
        </w:rPr>
        <w:t>an</w:t>
      </w:r>
      <w:r w:rsidRPr="004051D0">
        <w:rPr>
          <w:u w:val="single"/>
        </w:rPr>
        <w:t xml:space="preserve">d </w:t>
      </w:r>
      <w:r>
        <w:rPr>
          <w:spacing w:val="-2"/>
          <w:u w:val="single"/>
        </w:rPr>
        <w:t>monuments</w:t>
      </w:r>
      <w:r w:rsidR="004051D0">
        <w:rPr>
          <w:spacing w:val="-2"/>
          <w:u w:val="single"/>
        </w:rPr>
        <w:t>.</w:t>
      </w:r>
    </w:p>
    <w:p w14:paraId="4BED1EB4" w14:textId="7834A543" w:rsidR="00E745C3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73"/>
        <w:ind w:right="460"/>
        <w:rPr>
          <w:rFonts w:ascii="Wingdings" w:hAnsi="Wingdings"/>
          <w:sz w:val="24"/>
        </w:rPr>
      </w:pPr>
      <w:r>
        <w:rPr>
          <w:b/>
          <w:sz w:val="24"/>
        </w:rPr>
        <w:t>Transportation to DC</w:t>
      </w:r>
      <w:r w:rsidR="005A1FEF">
        <w:rPr>
          <w:b/>
          <w:sz w:val="24"/>
        </w:rPr>
        <w:t xml:space="preserve"> - </w:t>
      </w:r>
      <w:proofErr w:type="gramStart"/>
      <w:r w:rsidR="004051D0">
        <w:rPr>
          <w:b/>
          <w:sz w:val="24"/>
        </w:rPr>
        <w:t xml:space="preserve">Our </w:t>
      </w:r>
      <w:r>
        <w:rPr>
          <w:b/>
          <w:sz w:val="24"/>
        </w:rPr>
        <w:t xml:space="preserve"> staging</w:t>
      </w:r>
      <w:proofErr w:type="gramEnd"/>
      <w:r>
        <w:rPr>
          <w:b/>
          <w:sz w:val="24"/>
        </w:rPr>
        <w:t xml:space="preserve"> area is near 7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24"/>
          <w:position w:val="8"/>
          <w:sz w:val="16"/>
        </w:rPr>
        <w:t xml:space="preserve"> </w:t>
      </w:r>
      <w:r>
        <w:rPr>
          <w:b/>
          <w:sz w:val="24"/>
        </w:rPr>
        <w:t>Street &amp; Constitution Avenue N. W.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Since parking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single"/>
        </w:rPr>
        <w:t>severely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limited</w:t>
      </w:r>
      <w:r w:rsidR="005A1FEF" w:rsidRPr="005A1FEF">
        <w:rPr>
          <w:b/>
          <w:sz w:val="24"/>
        </w:rPr>
        <w:t>,</w:t>
      </w:r>
      <w:r w:rsidR="004051D0">
        <w:rPr>
          <w:b/>
          <w:spacing w:val="-2"/>
          <w:sz w:val="24"/>
        </w:rPr>
        <w:t xml:space="preserve"> </w:t>
      </w:r>
      <w:r w:rsidR="004051D0" w:rsidRPr="004051D0">
        <w:rPr>
          <w:b/>
          <w:spacing w:val="-2"/>
          <w:sz w:val="24"/>
          <w:highlight w:val="yellow"/>
        </w:rPr>
        <w:t>we r</w:t>
      </w:r>
      <w:r w:rsidR="004051D0" w:rsidRPr="004051D0">
        <w:rPr>
          <w:b/>
          <w:spacing w:val="-3"/>
          <w:sz w:val="24"/>
          <w:highlight w:val="yellow"/>
        </w:rPr>
        <w:t xml:space="preserve">ecommend </w:t>
      </w:r>
      <w:r w:rsidRPr="004051D0">
        <w:rPr>
          <w:b/>
          <w:color w:val="000000"/>
          <w:sz w:val="24"/>
          <w:highlight w:val="yellow"/>
        </w:rPr>
        <w:t>you</w:t>
      </w:r>
      <w:r w:rsidRPr="004051D0"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take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Metro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to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Navy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Memorial/Archives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pacing w:val="-2"/>
          <w:sz w:val="24"/>
          <w:highlight w:val="yellow"/>
        </w:rPr>
        <w:t>Station.</w:t>
      </w:r>
    </w:p>
    <w:p w14:paraId="71140F7B" w14:textId="22F2C998" w:rsidR="00D84965" w:rsidRPr="00B24447" w:rsidRDefault="00000000" w:rsidP="00B24447">
      <w:pPr>
        <w:pStyle w:val="ListParagraph"/>
        <w:numPr>
          <w:ilvl w:val="0"/>
          <w:numId w:val="1"/>
        </w:numPr>
        <w:tabs>
          <w:tab w:val="left" w:pos="360"/>
        </w:tabs>
        <w:ind w:right="398"/>
        <w:rPr>
          <w:rFonts w:ascii="Wingdings" w:hAnsi="Wingdings"/>
          <w:sz w:val="24"/>
        </w:rPr>
      </w:pPr>
      <w:r w:rsidRPr="00B24447">
        <w:rPr>
          <w:b/>
          <w:sz w:val="24"/>
        </w:rPr>
        <w:t>Veterans</w:t>
      </w:r>
      <w:r w:rsidRPr="00B24447">
        <w:rPr>
          <w:b/>
          <w:spacing w:val="-3"/>
          <w:sz w:val="24"/>
        </w:rPr>
        <w:t xml:space="preserve"> </w:t>
      </w:r>
      <w:r w:rsidRPr="00B24447">
        <w:rPr>
          <w:b/>
          <w:sz w:val="24"/>
        </w:rPr>
        <w:t>–</w:t>
      </w:r>
      <w:r w:rsidRPr="00B24447">
        <w:rPr>
          <w:b/>
          <w:spacing w:val="-3"/>
          <w:sz w:val="24"/>
        </w:rPr>
        <w:t xml:space="preserve"> </w:t>
      </w:r>
      <w:r w:rsidRPr="00B24447">
        <w:rPr>
          <w:b/>
          <w:sz w:val="24"/>
        </w:rPr>
        <w:t>Please</w:t>
      </w:r>
      <w:r w:rsidRPr="00B24447">
        <w:rPr>
          <w:b/>
          <w:spacing w:val="-3"/>
          <w:sz w:val="24"/>
        </w:rPr>
        <w:t xml:space="preserve"> </w:t>
      </w:r>
      <w:r w:rsidRPr="00B24447">
        <w:rPr>
          <w:b/>
          <w:sz w:val="24"/>
        </w:rPr>
        <w:t>indicate</w:t>
      </w:r>
      <w:r w:rsidRPr="00B24447">
        <w:rPr>
          <w:b/>
          <w:spacing w:val="-3"/>
          <w:sz w:val="24"/>
        </w:rPr>
        <w:t xml:space="preserve"> </w:t>
      </w:r>
      <w:r w:rsidRPr="00B24447">
        <w:rPr>
          <w:b/>
          <w:sz w:val="24"/>
        </w:rPr>
        <w:t>your</w:t>
      </w:r>
      <w:r w:rsidRPr="00B24447">
        <w:rPr>
          <w:b/>
          <w:spacing w:val="-3"/>
          <w:sz w:val="24"/>
        </w:rPr>
        <w:t xml:space="preserve"> </w:t>
      </w:r>
      <w:r w:rsidRPr="00B24447">
        <w:rPr>
          <w:b/>
          <w:sz w:val="24"/>
        </w:rPr>
        <w:t>branch</w:t>
      </w:r>
      <w:r w:rsidRPr="00B24447">
        <w:rPr>
          <w:b/>
          <w:spacing w:val="-3"/>
          <w:sz w:val="24"/>
        </w:rPr>
        <w:t xml:space="preserve"> </w:t>
      </w:r>
      <w:r w:rsidRPr="00B24447">
        <w:rPr>
          <w:b/>
          <w:sz w:val="24"/>
        </w:rPr>
        <w:t>of</w:t>
      </w:r>
      <w:r w:rsidRPr="00B24447">
        <w:rPr>
          <w:b/>
          <w:spacing w:val="-3"/>
          <w:sz w:val="24"/>
        </w:rPr>
        <w:t xml:space="preserve"> </w:t>
      </w:r>
      <w:r w:rsidRPr="00B24447">
        <w:rPr>
          <w:b/>
          <w:sz w:val="24"/>
        </w:rPr>
        <w:t>service</w:t>
      </w:r>
      <w:r w:rsidRPr="00B24447">
        <w:rPr>
          <w:b/>
          <w:spacing w:val="-3"/>
          <w:sz w:val="24"/>
        </w:rPr>
        <w:t xml:space="preserve"> </w:t>
      </w:r>
      <w:r w:rsidR="005A1FEF" w:rsidRPr="00B24447">
        <w:rPr>
          <w:b/>
          <w:spacing w:val="-3"/>
          <w:sz w:val="24"/>
        </w:rPr>
        <w:t xml:space="preserve">on the registration form (sent </w:t>
      </w:r>
      <w:r w:rsidR="00B24447" w:rsidRPr="00B24447">
        <w:rPr>
          <w:b/>
          <w:spacing w:val="-3"/>
          <w:sz w:val="24"/>
        </w:rPr>
        <w:t xml:space="preserve">under </w:t>
      </w:r>
      <w:r w:rsidR="005A1FEF" w:rsidRPr="00B24447">
        <w:rPr>
          <w:b/>
          <w:spacing w:val="-3"/>
          <w:sz w:val="24"/>
        </w:rPr>
        <w:t>separate</w:t>
      </w:r>
      <w:r w:rsidR="00B24447" w:rsidRPr="00B24447">
        <w:rPr>
          <w:b/>
          <w:spacing w:val="-3"/>
          <w:sz w:val="24"/>
        </w:rPr>
        <w:t xml:space="preserve"> cover</w:t>
      </w:r>
      <w:r w:rsidR="00B24447">
        <w:rPr>
          <w:b/>
          <w:spacing w:val="-3"/>
          <w:sz w:val="24"/>
        </w:rPr>
        <w:t>).</w:t>
      </w:r>
      <w:r w:rsidR="00D84965" w:rsidRPr="00B24447">
        <w:rPr>
          <w:rFonts w:ascii="Wingdings" w:hAnsi="Wingdings"/>
          <w:sz w:val="24"/>
        </w:rPr>
        <w:br w:type="page"/>
      </w:r>
    </w:p>
    <w:p w14:paraId="1E95541E" w14:textId="77777777" w:rsidR="00D84965" w:rsidRPr="00D84965" w:rsidRDefault="00D84965" w:rsidP="00D84965">
      <w:pPr>
        <w:pStyle w:val="ListParagraph"/>
        <w:tabs>
          <w:tab w:val="left" w:pos="360"/>
        </w:tabs>
        <w:ind w:right="398" w:firstLine="0"/>
        <w:rPr>
          <w:rFonts w:ascii="Wingdings" w:hAnsi="Wingdings"/>
          <w:sz w:val="24"/>
        </w:rPr>
      </w:pPr>
    </w:p>
    <w:p w14:paraId="71850ED8" w14:textId="452E784E" w:rsidR="00E745C3" w:rsidRPr="005A1FEF" w:rsidRDefault="005A1FEF" w:rsidP="005A1FEF">
      <w:pPr>
        <w:pStyle w:val="ListParagraph"/>
        <w:numPr>
          <w:ilvl w:val="0"/>
          <w:numId w:val="1"/>
        </w:numPr>
        <w:tabs>
          <w:tab w:val="left" w:pos="360"/>
        </w:tabs>
        <w:ind w:right="564"/>
        <w:rPr>
          <w:rFonts w:ascii="Wingdings" w:hAnsi="Wingdings"/>
          <w:sz w:val="24"/>
        </w:rPr>
      </w:pPr>
      <w:r>
        <w:rPr>
          <w:b/>
          <w:sz w:val="24"/>
        </w:rPr>
        <w:t xml:space="preserve">Everyone participating in the parade must complete the required “Agreement of Release,” i.e., Participant Waiver Form. </w:t>
      </w:r>
      <w:r w:rsidR="00B24447">
        <w:rPr>
          <w:b/>
          <w:sz w:val="24"/>
        </w:rPr>
        <w:t xml:space="preserve">Please register early if you can; however, these </w:t>
      </w:r>
      <w:r>
        <w:rPr>
          <w:b/>
          <w:sz w:val="24"/>
        </w:rPr>
        <w:t xml:space="preserve">forms will </w:t>
      </w:r>
      <w:r w:rsidR="00B24447">
        <w:rPr>
          <w:b/>
          <w:sz w:val="24"/>
        </w:rPr>
        <w:t xml:space="preserve">also </w:t>
      </w:r>
      <w:r>
        <w:rPr>
          <w:b/>
          <w:sz w:val="24"/>
        </w:rPr>
        <w:t>be</w:t>
      </w:r>
      <w:r w:rsidRPr="005A1FEF">
        <w:rPr>
          <w:b/>
          <w:spacing w:val="-3"/>
          <w:sz w:val="24"/>
        </w:rPr>
        <w:t xml:space="preserve"> available at the registration site.</w:t>
      </w:r>
      <w:r>
        <w:rPr>
          <w:b/>
          <w:spacing w:val="-3"/>
          <w:sz w:val="24"/>
        </w:rPr>
        <w:t xml:space="preserve"> </w:t>
      </w:r>
      <w:r w:rsidRPr="005A1FEF">
        <w:rPr>
          <w:b/>
          <w:sz w:val="24"/>
        </w:rPr>
        <w:t>Please</w:t>
      </w:r>
      <w:r w:rsidRPr="005A1FEF">
        <w:rPr>
          <w:b/>
          <w:spacing w:val="-3"/>
          <w:sz w:val="24"/>
        </w:rPr>
        <w:t xml:space="preserve"> </w:t>
      </w:r>
      <w:r w:rsidRPr="005A1FEF">
        <w:rPr>
          <w:b/>
          <w:sz w:val="24"/>
        </w:rPr>
        <w:t>check</w:t>
      </w:r>
      <w:r w:rsidRPr="005A1FEF">
        <w:rPr>
          <w:b/>
          <w:spacing w:val="-2"/>
          <w:sz w:val="24"/>
        </w:rPr>
        <w:t xml:space="preserve"> </w:t>
      </w:r>
      <w:r w:rsidRPr="005A1FEF">
        <w:rPr>
          <w:b/>
          <w:sz w:val="24"/>
        </w:rPr>
        <w:t>in</w:t>
      </w:r>
      <w:r w:rsidRPr="005A1FEF">
        <w:rPr>
          <w:b/>
          <w:spacing w:val="-2"/>
          <w:sz w:val="24"/>
        </w:rPr>
        <w:t xml:space="preserve"> </w:t>
      </w:r>
      <w:r w:rsidRPr="005A1FEF">
        <w:rPr>
          <w:b/>
          <w:sz w:val="24"/>
        </w:rPr>
        <w:t>so</w:t>
      </w:r>
      <w:r w:rsidRPr="005A1FEF">
        <w:rPr>
          <w:b/>
          <w:spacing w:val="-2"/>
          <w:sz w:val="24"/>
        </w:rPr>
        <w:t xml:space="preserve"> </w:t>
      </w:r>
      <w:r w:rsidRPr="005A1FEF">
        <w:rPr>
          <w:b/>
          <w:sz w:val="24"/>
        </w:rPr>
        <w:t>we know who is participating.</w:t>
      </w:r>
    </w:p>
    <w:p w14:paraId="7BDF550A" w14:textId="77777777" w:rsidR="00D84965" w:rsidRDefault="00D84965" w:rsidP="00B24447">
      <w:pPr>
        <w:pStyle w:val="NoSpacing"/>
      </w:pPr>
    </w:p>
    <w:p w14:paraId="016FE9C2" w14:textId="47329DDF" w:rsidR="00E745C3" w:rsidRDefault="00000000" w:rsidP="00D84965">
      <w:pPr>
        <w:pStyle w:val="ListParagraph"/>
        <w:numPr>
          <w:ilvl w:val="0"/>
          <w:numId w:val="3"/>
        </w:numPr>
        <w:tabs>
          <w:tab w:val="left" w:pos="360"/>
        </w:tabs>
        <w:spacing w:before="68"/>
        <w:ind w:right="761"/>
        <w:rPr>
          <w:rFonts w:ascii="Wingdings" w:hAnsi="Wingdings"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indicate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can’t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walk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summer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blocks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down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Constitution Avenue).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You will be placed on the float riders list, first come, first serve.</w:t>
      </w:r>
    </w:p>
    <w:p w14:paraId="3D676A47" w14:textId="77777777" w:rsidR="00E745C3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444"/>
        <w:rPr>
          <w:rFonts w:ascii="Wingdings" w:hAnsi="Wingdings"/>
          <w:sz w:val="24"/>
        </w:rPr>
      </w:pPr>
      <w:r>
        <w:rPr>
          <w:b/>
          <w:color w:val="000000"/>
          <w:sz w:val="24"/>
          <w:highlight w:val="yellow"/>
        </w:rPr>
        <w:t>If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you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plan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to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bring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your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Club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Banner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and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have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marched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before,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please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bring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PVC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holders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if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you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have them.</w:t>
      </w:r>
      <w:r>
        <w:rPr>
          <w:b/>
          <w:color w:val="000000"/>
          <w:spacing w:val="40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There is only a limited number of these available on the LCOF Trailer.</w:t>
      </w:r>
    </w:p>
    <w:p w14:paraId="4365057A" w14:textId="39DFF725" w:rsidR="00E745C3" w:rsidRDefault="005A1FEF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Wingdings" w:hAnsi="Wingdings"/>
          <w:sz w:val="24"/>
        </w:rPr>
      </w:pPr>
      <w:r>
        <w:rPr>
          <w:b/>
          <w:sz w:val="24"/>
        </w:rPr>
        <w:t>The Lions parade committee will provide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snacks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refreshments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plenty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water.</w:t>
      </w:r>
    </w:p>
    <w:p w14:paraId="158FFCE7" w14:textId="475FA101" w:rsidR="00E745C3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74"/>
        <w:ind w:right="491"/>
        <w:rPr>
          <w:rFonts w:ascii="Wingdings" w:hAnsi="Wingdings"/>
          <w:sz w:val="24"/>
        </w:rPr>
      </w:pPr>
      <w:r>
        <w:rPr>
          <w:b/>
          <w:color w:val="000000"/>
          <w:sz w:val="24"/>
          <w:highlight w:val="yellow"/>
        </w:rPr>
        <w:t>End of Parade Transportation – If you wish, you will be transported by bus back to 7</w:t>
      </w:r>
      <w:proofErr w:type="spellStart"/>
      <w:r>
        <w:rPr>
          <w:b/>
          <w:color w:val="000000"/>
          <w:position w:val="8"/>
          <w:sz w:val="16"/>
          <w:highlight w:val="yellow"/>
        </w:rPr>
        <w:t>th</w:t>
      </w:r>
      <w:proofErr w:type="spellEnd"/>
      <w:r>
        <w:rPr>
          <w:b/>
          <w:color w:val="000000"/>
          <w:spacing w:val="26"/>
          <w:position w:val="8"/>
          <w:sz w:val="16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Street &amp;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Constitution Avenue after the parade.</w:t>
      </w:r>
      <w:r>
        <w:rPr>
          <w:b/>
          <w:color w:val="000000"/>
          <w:spacing w:val="40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Bus also stops at various Metro Stations.</w:t>
      </w:r>
      <w:r>
        <w:rPr>
          <w:b/>
          <w:color w:val="000000"/>
          <w:spacing w:val="40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You will be given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instructions as to where buses will be located at the parade’s end.</w:t>
      </w:r>
      <w:r>
        <w:rPr>
          <w:b/>
          <w:color w:val="000000"/>
          <w:spacing w:val="40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Vehicular traffic is severely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restricted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during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this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period,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so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please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listen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carefully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to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coordinator.</w:t>
      </w:r>
      <w:r>
        <w:rPr>
          <w:b/>
          <w:color w:val="000000"/>
          <w:spacing w:val="40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We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will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 w:rsidR="007F66B9">
        <w:rPr>
          <w:b/>
          <w:color w:val="000000"/>
          <w:sz w:val="24"/>
          <w:highlight w:val="yellow"/>
        </w:rPr>
        <w:t>e</w:t>
      </w:r>
      <w:r>
        <w:rPr>
          <w:b/>
          <w:color w:val="000000"/>
          <w:sz w:val="24"/>
          <w:highlight w:val="yellow"/>
        </w:rPr>
        <w:t>ndeavor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to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make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this as easy as we can.</w:t>
      </w:r>
      <w:r>
        <w:rPr>
          <w:b/>
          <w:color w:val="000000"/>
          <w:spacing w:val="7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 xml:space="preserve">We have tentative plans to load </w:t>
      </w:r>
      <w:r w:rsidR="007F66B9">
        <w:rPr>
          <w:b/>
          <w:color w:val="000000"/>
          <w:sz w:val="24"/>
          <w:highlight w:val="yellow"/>
        </w:rPr>
        <w:t xml:space="preserve">the bus to return to the starting point </w:t>
      </w:r>
      <w:r>
        <w:rPr>
          <w:b/>
          <w:color w:val="000000"/>
          <w:sz w:val="24"/>
          <w:highlight w:val="yellow"/>
        </w:rPr>
        <w:t>at 19</w:t>
      </w:r>
      <w:proofErr w:type="spellStart"/>
      <w:r>
        <w:rPr>
          <w:b/>
          <w:color w:val="000000"/>
          <w:position w:val="8"/>
          <w:sz w:val="16"/>
          <w:highlight w:val="yellow"/>
        </w:rPr>
        <w:t>th</w:t>
      </w:r>
      <w:proofErr w:type="spellEnd"/>
      <w:r>
        <w:rPr>
          <w:b/>
          <w:color w:val="000000"/>
          <w:spacing w:val="25"/>
          <w:position w:val="8"/>
          <w:sz w:val="16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and Virginia.</w:t>
      </w:r>
      <w:r>
        <w:rPr>
          <w:b/>
          <w:color w:val="000000"/>
          <w:spacing w:val="7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This will be contingent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on how we are able to navigate with the roadblocks.</w:t>
      </w:r>
    </w:p>
    <w:p w14:paraId="4FE5ECC1" w14:textId="77777777" w:rsidR="00E745C3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75"/>
        <w:ind w:right="357"/>
        <w:rPr>
          <w:rFonts w:ascii="Wingdings" w:hAnsi="Wingdings"/>
          <w:sz w:val="24"/>
        </w:rPr>
      </w:pPr>
      <w:r>
        <w:rPr>
          <w:b/>
          <w:color w:val="000000"/>
          <w:sz w:val="24"/>
          <w:highlight w:val="yellow"/>
        </w:rPr>
        <w:t>End of Parade Celebration will be at home of PDG Woody Woodard.</w:t>
      </w:r>
      <w:r>
        <w:rPr>
          <w:b/>
          <w:color w:val="000000"/>
          <w:spacing w:val="40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The Home address is: 8417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Chillum</w:t>
      </w:r>
      <w:r>
        <w:rPr>
          <w:b/>
          <w:color w:val="000000"/>
          <w:spacing w:val="-1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Ct,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Springfield,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VA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22153.</w:t>
      </w:r>
      <w:r>
        <w:rPr>
          <w:b/>
          <w:color w:val="000000"/>
          <w:spacing w:val="40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Directions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and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parking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instructions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will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be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handed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out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at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site.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Please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plan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to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come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and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celebrate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a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job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well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done.</w:t>
      </w:r>
      <w:r>
        <w:rPr>
          <w:b/>
          <w:color w:val="000000"/>
          <w:spacing w:val="40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Those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that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have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been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there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before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should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know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the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routine, and we look forward to seeing you again and hope it turns out to be a joyous occasion.</w:t>
      </w:r>
    </w:p>
    <w:p w14:paraId="42B882DA" w14:textId="09937590" w:rsidR="00E745C3" w:rsidRDefault="005A1FEF">
      <w:pPr>
        <w:pStyle w:val="ListParagraph"/>
        <w:numPr>
          <w:ilvl w:val="0"/>
          <w:numId w:val="1"/>
        </w:numPr>
        <w:tabs>
          <w:tab w:val="left" w:pos="359"/>
        </w:tabs>
        <w:ind w:left="359" w:right="450"/>
        <w:rPr>
          <w:rFonts w:ascii="Wingdings" w:hAnsi="Wingdings"/>
          <w:sz w:val="24"/>
        </w:rPr>
      </w:pPr>
      <w:r>
        <w:rPr>
          <w:b/>
          <w:sz w:val="24"/>
        </w:rPr>
        <w:t xml:space="preserve">The Franconia-Springfield </w:t>
      </w:r>
      <w:r w:rsidR="00D0090F">
        <w:rPr>
          <w:b/>
          <w:sz w:val="24"/>
        </w:rPr>
        <w:t>Metro Station on the Blue 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closest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 w:rsidR="00D0090F">
        <w:rPr>
          <w:b/>
          <w:spacing w:val="-3"/>
          <w:sz w:val="24"/>
        </w:rPr>
        <w:t xml:space="preserve">PDG Woody’s home. You may want to </w:t>
      </w:r>
      <w:r>
        <w:rPr>
          <w:b/>
          <w:sz w:val="24"/>
        </w:rPr>
        <w:t>factor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travel plans as well.</w:t>
      </w:r>
    </w:p>
    <w:p w14:paraId="3B80BDC3" w14:textId="2622C25F" w:rsidR="00E745C3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85" w:line="235" w:lineRule="auto"/>
        <w:ind w:left="359" w:right="762"/>
        <w:rPr>
          <w:rFonts w:ascii="Wingdings" w:hAnsi="Wingdings"/>
          <w:sz w:val="24"/>
        </w:rPr>
      </w:pP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bringing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-3"/>
          <w:sz w:val="24"/>
        </w:rPr>
        <w:t xml:space="preserve"> </w:t>
      </w:r>
      <w:r w:rsidR="00D0090F">
        <w:rPr>
          <w:b/>
          <w:spacing w:val="-3"/>
          <w:sz w:val="24"/>
        </w:rPr>
        <w:t xml:space="preserve">PCC Glen Logan know well </w:t>
      </w:r>
      <w:r w:rsidR="00D84965">
        <w:rPr>
          <w:b/>
          <w:spacing w:val="-3"/>
          <w:sz w:val="24"/>
        </w:rPr>
        <w:t>i</w:t>
      </w:r>
      <w:r w:rsidR="00D0090F">
        <w:rPr>
          <w:b/>
          <w:spacing w:val="-3"/>
          <w:sz w:val="24"/>
        </w:rPr>
        <w:t xml:space="preserve">n advance so </w:t>
      </w:r>
      <w:proofErr w:type="gramStart"/>
      <w:r w:rsidR="00B24447">
        <w:rPr>
          <w:b/>
          <w:spacing w:val="-3"/>
          <w:sz w:val="24"/>
        </w:rPr>
        <w:t>he</w:t>
      </w:r>
      <w:proofErr w:type="gramEnd"/>
      <w:r w:rsidR="00B24447">
        <w:rPr>
          <w:b/>
          <w:spacing w:val="-3"/>
          <w:sz w:val="24"/>
        </w:rPr>
        <w:t xml:space="preserve"> </w:t>
      </w:r>
      <w:r w:rsidR="00D0090F">
        <w:rPr>
          <w:b/>
          <w:spacing w:val="-3"/>
          <w:sz w:val="24"/>
        </w:rPr>
        <w:t xml:space="preserve">can get bus parking information </w:t>
      </w:r>
      <w:proofErr w:type="gramStart"/>
      <w:r w:rsidR="007F66B9">
        <w:rPr>
          <w:b/>
          <w:spacing w:val="-3"/>
          <w:sz w:val="24"/>
        </w:rPr>
        <w:t>to</w:t>
      </w:r>
      <w:proofErr w:type="gramEnd"/>
      <w:r w:rsidR="007F66B9">
        <w:rPr>
          <w:b/>
          <w:spacing w:val="-3"/>
          <w:sz w:val="24"/>
        </w:rPr>
        <w:t xml:space="preserve"> those </w:t>
      </w:r>
      <w:r w:rsidR="00AA3AC8">
        <w:rPr>
          <w:b/>
          <w:spacing w:val="-3"/>
          <w:sz w:val="24"/>
        </w:rPr>
        <w:t>who</w:t>
      </w:r>
      <w:r w:rsidR="007F66B9">
        <w:rPr>
          <w:b/>
          <w:spacing w:val="-3"/>
          <w:sz w:val="24"/>
        </w:rPr>
        <w:t xml:space="preserve"> need it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 w:rsidR="007F66B9">
        <w:rPr>
          <w:b/>
          <w:sz w:val="24"/>
        </w:rPr>
        <w:t xml:space="preserve">Buses are usually </w:t>
      </w:r>
      <w:proofErr w:type="gramStart"/>
      <w:r w:rsidR="007F66B9">
        <w:rPr>
          <w:b/>
          <w:sz w:val="24"/>
        </w:rPr>
        <w:t>staged</w:t>
      </w:r>
      <w:proofErr w:type="gramEnd"/>
      <w:r w:rsidR="007F66B9">
        <w:rPr>
          <w:b/>
          <w:sz w:val="24"/>
        </w:rPr>
        <w:t xml:space="preserve"> </w:t>
      </w:r>
      <w:r>
        <w:rPr>
          <w:b/>
          <w:sz w:val="24"/>
        </w:rPr>
        <w:t>somewhere around 18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40"/>
          <w:position w:val="8"/>
          <w:sz w:val="16"/>
        </w:rPr>
        <w:t xml:space="preserve"> </w:t>
      </w:r>
      <w:r>
        <w:rPr>
          <w:b/>
          <w:sz w:val="24"/>
        </w:rPr>
        <w:t>&amp; Virginia near the parade end.</w:t>
      </w:r>
    </w:p>
    <w:p w14:paraId="54FCB024" w14:textId="77777777" w:rsidR="00E745C3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81"/>
        <w:ind w:right="743"/>
        <w:rPr>
          <w:rFonts w:ascii="Wingdings" w:hAnsi="Wingdings"/>
          <w:sz w:val="24"/>
        </w:rPr>
      </w:pPr>
      <w:r>
        <w:rPr>
          <w:b/>
          <w:color w:val="000000"/>
          <w:sz w:val="24"/>
          <w:highlight w:val="yellow"/>
        </w:rPr>
        <w:t>THE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LIONS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PARADE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COMMITTEE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TRULY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HOPE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THIS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IS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A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WONDERFUL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EXPERIENCE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FOR ONE AND ALL.</w:t>
      </w:r>
      <w:r>
        <w:rPr>
          <w:b/>
          <w:color w:val="000000"/>
          <w:spacing w:val="40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THANKS FOR ALL YOUR SUPPORT.</w:t>
      </w:r>
    </w:p>
    <w:p w14:paraId="21FCEBEB" w14:textId="77777777" w:rsidR="00D0090F" w:rsidRDefault="00D0090F" w:rsidP="00D0090F">
      <w:pPr>
        <w:pStyle w:val="Heading2"/>
      </w:pPr>
      <w:r>
        <w:t>For Questions, please contact one of the following committee members:</w:t>
      </w:r>
    </w:p>
    <w:p w14:paraId="08793317" w14:textId="77777777" w:rsidR="00A70A30" w:rsidRPr="00A70A30" w:rsidRDefault="00A70A30" w:rsidP="00D0090F">
      <w:pPr>
        <w:pStyle w:val="Heading2"/>
        <w:rPr>
          <w:sz w:val="14"/>
          <w:szCs w:val="14"/>
        </w:rPr>
      </w:pPr>
    </w:p>
    <w:p w14:paraId="0F2A2415" w14:textId="14155F0B" w:rsidR="00D0090F" w:rsidRPr="00A70A30" w:rsidRDefault="00D0090F" w:rsidP="00A70A3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A70A30">
        <w:rPr>
          <w:sz w:val="28"/>
          <w:szCs w:val="28"/>
        </w:rPr>
        <w:t xml:space="preserve">PCC Glen Logan - </w:t>
      </w:r>
      <w:hyperlink r:id="rId7" w:history="1">
        <w:r w:rsidR="007620F6" w:rsidRPr="00A70A30">
          <w:rPr>
            <w:rStyle w:val="Hyperlink"/>
            <w:sz w:val="28"/>
            <w:szCs w:val="28"/>
          </w:rPr>
          <w:t>gtlogan53@gmail.com</w:t>
        </w:r>
      </w:hyperlink>
      <w:r w:rsidR="007620F6" w:rsidRPr="00A70A30">
        <w:rPr>
          <w:sz w:val="28"/>
          <w:szCs w:val="28"/>
        </w:rPr>
        <w:t xml:space="preserve"> -</w:t>
      </w:r>
      <w:r w:rsidRPr="00A70A30">
        <w:rPr>
          <w:sz w:val="28"/>
          <w:szCs w:val="28"/>
        </w:rPr>
        <w:t xml:space="preserve"> </w:t>
      </w:r>
      <w:r w:rsidR="007620F6" w:rsidRPr="00A70A30">
        <w:rPr>
          <w:sz w:val="28"/>
          <w:szCs w:val="28"/>
        </w:rPr>
        <w:t xml:space="preserve">571-426-5048 </w:t>
      </w:r>
      <w:r w:rsidRPr="00A70A30">
        <w:rPr>
          <w:sz w:val="28"/>
          <w:szCs w:val="28"/>
        </w:rPr>
        <w:t xml:space="preserve">or </w:t>
      </w:r>
    </w:p>
    <w:p w14:paraId="2CD7FDC8" w14:textId="7FB4C5C3" w:rsidR="00D0090F" w:rsidRPr="00A70A30" w:rsidRDefault="00000000" w:rsidP="00A70A3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A70A30">
        <w:rPr>
          <w:sz w:val="28"/>
          <w:szCs w:val="28"/>
        </w:rPr>
        <w:t xml:space="preserve">PDG Woody Woodard </w:t>
      </w:r>
      <w:r w:rsidR="007620F6" w:rsidRPr="00A70A30">
        <w:rPr>
          <w:sz w:val="28"/>
          <w:szCs w:val="28"/>
        </w:rPr>
        <w:t>-</w:t>
      </w:r>
      <w:r w:rsidRPr="00A70A30">
        <w:rPr>
          <w:sz w:val="28"/>
          <w:szCs w:val="28"/>
        </w:rPr>
        <w:t xml:space="preserve"> </w:t>
      </w:r>
      <w:hyperlink r:id="rId8">
        <w:r w:rsidR="00D0090F" w:rsidRPr="00A70A30">
          <w:rPr>
            <w:color w:val="0000FF"/>
            <w:sz w:val="28"/>
            <w:szCs w:val="28"/>
            <w:u w:val="single" w:color="0000FF"/>
          </w:rPr>
          <w:t>woodywoodard@cox.net</w:t>
        </w:r>
      </w:hyperlink>
      <w:r w:rsidRPr="00A70A30">
        <w:rPr>
          <w:color w:val="0000FF"/>
          <w:sz w:val="28"/>
          <w:szCs w:val="28"/>
        </w:rPr>
        <w:t xml:space="preserve"> </w:t>
      </w:r>
      <w:r w:rsidRPr="00A70A30">
        <w:rPr>
          <w:sz w:val="28"/>
          <w:szCs w:val="28"/>
        </w:rPr>
        <w:t>– 703-314-0889</w:t>
      </w:r>
      <w:r w:rsidRPr="00A70A30">
        <w:rPr>
          <w:spacing w:val="-2"/>
          <w:sz w:val="28"/>
          <w:szCs w:val="28"/>
        </w:rPr>
        <w:t xml:space="preserve"> </w:t>
      </w:r>
      <w:r w:rsidRPr="00A70A30">
        <w:rPr>
          <w:sz w:val="28"/>
          <w:szCs w:val="28"/>
        </w:rPr>
        <w:t>or</w:t>
      </w:r>
      <w:r w:rsidRPr="00A70A30">
        <w:rPr>
          <w:spacing w:val="-5"/>
          <w:sz w:val="28"/>
          <w:szCs w:val="28"/>
        </w:rPr>
        <w:t xml:space="preserve"> </w:t>
      </w:r>
    </w:p>
    <w:p w14:paraId="04C2F3AF" w14:textId="77777777" w:rsidR="00A70A30" w:rsidRPr="00A70A30" w:rsidRDefault="00A70A30" w:rsidP="00A70A3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A70A30">
        <w:rPr>
          <w:sz w:val="28"/>
          <w:szCs w:val="28"/>
        </w:rPr>
        <w:t xml:space="preserve">IPDG Rodrick Harris - </w:t>
      </w:r>
      <w:hyperlink r:id="rId9" w:history="1">
        <w:r w:rsidRPr="00A70A30">
          <w:rPr>
            <w:rStyle w:val="Hyperlink"/>
            <w:sz w:val="28"/>
            <w:szCs w:val="28"/>
          </w:rPr>
          <w:t>lionman22@gmail.com</w:t>
        </w:r>
      </w:hyperlink>
      <w:r w:rsidRPr="00A70A30">
        <w:rPr>
          <w:sz w:val="28"/>
          <w:szCs w:val="28"/>
        </w:rPr>
        <w:t xml:space="preserve"> - 301-300-6566 or</w:t>
      </w:r>
      <w:r w:rsidRPr="00A70A30">
        <w:rPr>
          <w:spacing w:val="-3"/>
          <w:sz w:val="28"/>
          <w:szCs w:val="28"/>
        </w:rPr>
        <w:t xml:space="preserve"> </w:t>
      </w:r>
    </w:p>
    <w:p w14:paraId="402DCBDB" w14:textId="7D8C6069" w:rsidR="00D0090F" w:rsidRPr="00A70A30" w:rsidRDefault="00000000" w:rsidP="00A70A3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A70A30">
        <w:rPr>
          <w:sz w:val="28"/>
          <w:szCs w:val="28"/>
        </w:rPr>
        <w:t>PID</w:t>
      </w:r>
      <w:r w:rsidRPr="00A70A30">
        <w:rPr>
          <w:spacing w:val="-4"/>
          <w:sz w:val="28"/>
          <w:szCs w:val="28"/>
        </w:rPr>
        <w:t xml:space="preserve"> </w:t>
      </w:r>
      <w:r w:rsidRPr="00A70A30">
        <w:rPr>
          <w:sz w:val="28"/>
          <w:szCs w:val="28"/>
        </w:rPr>
        <w:t>Joe</w:t>
      </w:r>
      <w:r w:rsidRPr="00A70A30">
        <w:rPr>
          <w:spacing w:val="-5"/>
          <w:sz w:val="28"/>
          <w:szCs w:val="28"/>
        </w:rPr>
        <w:t xml:space="preserve"> </w:t>
      </w:r>
      <w:r w:rsidRPr="00A70A30">
        <w:rPr>
          <w:sz w:val="28"/>
          <w:szCs w:val="28"/>
        </w:rPr>
        <w:t>Gaffigan</w:t>
      </w:r>
      <w:r w:rsidRPr="00A70A30">
        <w:rPr>
          <w:spacing w:val="-6"/>
          <w:sz w:val="28"/>
          <w:szCs w:val="28"/>
        </w:rPr>
        <w:t xml:space="preserve"> </w:t>
      </w:r>
      <w:r w:rsidR="007620F6" w:rsidRPr="00A70A30">
        <w:rPr>
          <w:sz w:val="28"/>
          <w:szCs w:val="28"/>
        </w:rPr>
        <w:t xml:space="preserve">- </w:t>
      </w:r>
      <w:hyperlink r:id="rId10" w:history="1">
        <w:r w:rsidR="007620F6" w:rsidRPr="00A70A30">
          <w:rPr>
            <w:rStyle w:val="Hyperlink"/>
            <w:sz w:val="28"/>
            <w:szCs w:val="28"/>
          </w:rPr>
          <w:t>pidjfg@gmail.com</w:t>
        </w:r>
      </w:hyperlink>
      <w:r w:rsidRPr="00A70A30">
        <w:rPr>
          <w:color w:val="0000FF"/>
          <w:spacing w:val="-5"/>
          <w:sz w:val="28"/>
          <w:szCs w:val="28"/>
        </w:rPr>
        <w:t xml:space="preserve"> </w:t>
      </w:r>
      <w:r w:rsidRPr="00A70A30">
        <w:rPr>
          <w:sz w:val="28"/>
          <w:szCs w:val="28"/>
        </w:rPr>
        <w:t>-</w:t>
      </w:r>
      <w:r w:rsidRPr="00A70A30">
        <w:rPr>
          <w:spacing w:val="-3"/>
          <w:sz w:val="28"/>
          <w:szCs w:val="28"/>
        </w:rPr>
        <w:t xml:space="preserve"> </w:t>
      </w:r>
      <w:r w:rsidRPr="00A70A30">
        <w:rPr>
          <w:sz w:val="28"/>
          <w:szCs w:val="28"/>
        </w:rPr>
        <w:t>240-460-9328</w:t>
      </w:r>
      <w:r w:rsidR="00A70A30" w:rsidRPr="00A70A30">
        <w:rPr>
          <w:sz w:val="28"/>
          <w:szCs w:val="28"/>
        </w:rPr>
        <w:t xml:space="preserve"> or</w:t>
      </w:r>
    </w:p>
    <w:p w14:paraId="37E6A2C0" w14:textId="46D402E2" w:rsidR="00A70A30" w:rsidRPr="00A70A30" w:rsidRDefault="00A70A30" w:rsidP="00A70A3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A70A30">
        <w:rPr>
          <w:sz w:val="28"/>
          <w:szCs w:val="28"/>
        </w:rPr>
        <w:t xml:space="preserve">PDG Rich Barb – </w:t>
      </w:r>
      <w:hyperlink r:id="rId11" w:history="1">
        <w:r w:rsidRPr="00A70A30">
          <w:rPr>
            <w:rStyle w:val="Hyperlink"/>
            <w:sz w:val="28"/>
            <w:szCs w:val="28"/>
          </w:rPr>
          <w:t>rjbarb@gmail.com</w:t>
        </w:r>
      </w:hyperlink>
      <w:r w:rsidRPr="00A70A30">
        <w:rPr>
          <w:sz w:val="28"/>
          <w:szCs w:val="28"/>
        </w:rPr>
        <w:t xml:space="preserve"> - (240)-460-5450 or</w:t>
      </w:r>
    </w:p>
    <w:p w14:paraId="5B4A647B" w14:textId="5E682B0D" w:rsidR="00D84965" w:rsidRPr="00A70A30" w:rsidRDefault="00000000" w:rsidP="00A70A3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A70A30">
        <w:rPr>
          <w:sz w:val="28"/>
          <w:szCs w:val="28"/>
        </w:rPr>
        <w:t>Registrar</w:t>
      </w:r>
      <w:r w:rsidRPr="00A70A30">
        <w:rPr>
          <w:spacing w:val="-3"/>
          <w:sz w:val="28"/>
          <w:szCs w:val="28"/>
        </w:rPr>
        <w:t xml:space="preserve"> </w:t>
      </w:r>
      <w:r w:rsidRPr="00A70A30">
        <w:rPr>
          <w:sz w:val="28"/>
          <w:szCs w:val="28"/>
        </w:rPr>
        <w:t>PDG</w:t>
      </w:r>
      <w:r w:rsidRPr="00A70A30">
        <w:rPr>
          <w:spacing w:val="-3"/>
          <w:sz w:val="28"/>
          <w:szCs w:val="28"/>
        </w:rPr>
        <w:t xml:space="preserve"> </w:t>
      </w:r>
      <w:r w:rsidRPr="00A70A30">
        <w:rPr>
          <w:sz w:val="28"/>
          <w:szCs w:val="28"/>
        </w:rPr>
        <w:t xml:space="preserve">Sandi Halterman – </w:t>
      </w:r>
      <w:hyperlink r:id="rId12">
        <w:r w:rsidR="00D84965" w:rsidRPr="00A70A30">
          <w:rPr>
            <w:color w:val="0000FF"/>
            <w:sz w:val="28"/>
            <w:szCs w:val="28"/>
            <w:u w:val="single" w:color="0000FF"/>
          </w:rPr>
          <w:t>pdgsandi@gmail.com</w:t>
        </w:r>
      </w:hyperlink>
      <w:r w:rsidRPr="00A70A30">
        <w:rPr>
          <w:color w:val="0000FF"/>
          <w:sz w:val="28"/>
          <w:szCs w:val="28"/>
        </w:rPr>
        <w:t xml:space="preserve"> </w:t>
      </w:r>
      <w:r w:rsidRPr="00A70A30">
        <w:rPr>
          <w:sz w:val="28"/>
          <w:szCs w:val="28"/>
        </w:rPr>
        <w:t>– 301-751-8627</w:t>
      </w:r>
    </w:p>
    <w:p w14:paraId="2D7C29F0" w14:textId="63D6BA2F" w:rsidR="00D84965" w:rsidRDefault="00D84965" w:rsidP="00D84965">
      <w:pPr>
        <w:pStyle w:val="Heading2"/>
      </w:pPr>
      <w:r>
        <w:rPr>
          <w:noProof/>
        </w:rPr>
        <w:drawing>
          <wp:inline distT="0" distB="0" distL="0" distR="0" wp14:anchorId="3FB17DF5" wp14:editId="7EECD0CA">
            <wp:extent cx="6622473" cy="1196318"/>
            <wp:effectExtent l="0" t="0" r="0" b="4445"/>
            <wp:docPr id="11363009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300909" name="Picture 113630090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4150" cy="12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8734F" w14:textId="5A7BB9FA" w:rsidR="00D84965" w:rsidRDefault="00D84965" w:rsidP="00D84965">
      <w:pPr>
        <w:pStyle w:val="Heading2"/>
        <w:jc w:val="center"/>
      </w:pPr>
      <w:r>
        <w:t>LionsNMDP.fortuneintrends.com</w:t>
      </w:r>
    </w:p>
    <w:p w14:paraId="36CDE773" w14:textId="77777777" w:rsidR="00E745C3" w:rsidRDefault="00E745C3">
      <w:pPr>
        <w:pStyle w:val="BodyText"/>
      </w:pPr>
    </w:p>
    <w:p w14:paraId="7A83F62A" w14:textId="74565210" w:rsidR="00E745C3" w:rsidRDefault="00E745C3">
      <w:pPr>
        <w:ind w:left="356" w:right="715"/>
        <w:jc w:val="center"/>
        <w:rPr>
          <w:sz w:val="24"/>
        </w:rPr>
      </w:pPr>
    </w:p>
    <w:sectPr w:rsidR="00E745C3">
      <w:pgSz w:w="12240" w:h="15840"/>
      <w:pgMar w:top="2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77A9"/>
    <w:multiLevelType w:val="hybridMultilevel"/>
    <w:tmpl w:val="EFF897EC"/>
    <w:lvl w:ilvl="0" w:tplc="A300D61C">
      <w:numFmt w:val="bullet"/>
      <w:lvlText w:val=""/>
      <w:lvlJc w:val="left"/>
      <w:pPr>
        <w:ind w:left="36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1AE2D5A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7DF837F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112E78E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9C0AD37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D882C4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3EC4EB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43D2453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763EAEB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4E7D9D"/>
    <w:multiLevelType w:val="hybridMultilevel"/>
    <w:tmpl w:val="4350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44EF6"/>
    <w:multiLevelType w:val="hybridMultilevel"/>
    <w:tmpl w:val="E8DCEA84"/>
    <w:lvl w:ilvl="0" w:tplc="7096C21A">
      <w:numFmt w:val="bullet"/>
      <w:lvlText w:val=""/>
      <w:lvlJc w:val="left"/>
      <w:pPr>
        <w:ind w:left="360" w:hanging="360"/>
      </w:pPr>
      <w:rPr>
        <w:rFonts w:ascii="Wingdings" w:eastAsia="Wingdings" w:hAnsi="Wingdings" w:cs="Wingdings" w:hint="default"/>
        <w:spacing w:val="0"/>
        <w:w w:val="1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7C349F"/>
    <w:multiLevelType w:val="hybridMultilevel"/>
    <w:tmpl w:val="ECB0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689883">
    <w:abstractNumId w:val="0"/>
  </w:num>
  <w:num w:numId="2" w16cid:durableId="1155924001">
    <w:abstractNumId w:val="1"/>
  </w:num>
  <w:num w:numId="3" w16cid:durableId="2036273966">
    <w:abstractNumId w:val="2"/>
  </w:num>
  <w:num w:numId="4" w16cid:durableId="1660883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C3"/>
    <w:rsid w:val="0022010F"/>
    <w:rsid w:val="003A10B3"/>
    <w:rsid w:val="004051D0"/>
    <w:rsid w:val="0045477B"/>
    <w:rsid w:val="005A1FEF"/>
    <w:rsid w:val="005A465A"/>
    <w:rsid w:val="00652620"/>
    <w:rsid w:val="007620F6"/>
    <w:rsid w:val="007F66B9"/>
    <w:rsid w:val="00821D4B"/>
    <w:rsid w:val="00A70A30"/>
    <w:rsid w:val="00AA1188"/>
    <w:rsid w:val="00AA3AC8"/>
    <w:rsid w:val="00B24447"/>
    <w:rsid w:val="00D0090F"/>
    <w:rsid w:val="00D84965"/>
    <w:rsid w:val="00E551ED"/>
    <w:rsid w:val="00E745C3"/>
    <w:rsid w:val="00F17B4F"/>
    <w:rsid w:val="00F6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CEFA"/>
  <w15:docId w15:val="{2E2B0DDC-858F-49BC-8558-E8C0653C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6" w:right="359"/>
      <w:jc w:val="center"/>
      <w:outlineLvl w:val="0"/>
    </w:pPr>
    <w:rPr>
      <w:rFonts w:ascii="Bodoni MT Black" w:eastAsia="Bodoni MT Black" w:hAnsi="Bodoni MT Black" w:cs="Bodoni MT Black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81"/>
      <w:ind w:right="55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0"/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09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9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0A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dywoodard@cox.ne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gtlogan53@gmail.com" TargetMode="External"/><Relationship Id="rId12" Type="http://schemas.openxmlformats.org/officeDocument/2006/relationships/hyperlink" Target="mailto:pdgsand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jbarb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pidjf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onman2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953</Words>
  <Characters>4670</Characters>
  <Application>Microsoft Office Word</Application>
  <DocSecurity>0</DocSecurity>
  <Lines>80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MEMORIAL DAY PARADE</vt:lpstr>
    </vt:vector>
  </TitlesOfParts>
  <Company>Microsoft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PARADE</dc:title>
  <dc:creator>Gary L. Burdette</dc:creator>
  <cp:lastModifiedBy>Glen Logan</cp:lastModifiedBy>
  <cp:revision>3</cp:revision>
  <dcterms:created xsi:type="dcterms:W3CDTF">2026-03-30T15:01:00Z</dcterms:created>
  <dcterms:modified xsi:type="dcterms:W3CDTF">2026-03-30T15:07:00Z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2026-03-28T00:00:00Z</vt:filetime>
  </property>
  <property fmtid="{D5CDD505-2E9C-101B-9397-08002B2CF9AE}" pid="5" name="Producer">
    <vt:lpwstr>Adobe PDF Library 20.5.43</vt:lpwstr>
  </property>
  <property fmtid="{D5CDD505-2E9C-101B-9397-08002B2CF9AE}" pid="6" name="SourceModified">
    <vt:lpwstr>D:20250412040200</vt:lpwstr>
  </property>
</Properties>
</file>